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406"/>
        <w:gridCol w:w="1441"/>
        <w:gridCol w:w="1432"/>
        <w:gridCol w:w="1491"/>
        <w:gridCol w:w="2297"/>
      </w:tblGrid>
      <w:tr w:rsidR="00530FE3" w14:paraId="029B7470" w14:textId="77777777" w:rsidTr="00530FE3">
        <w:trPr>
          <w:trHeight w:val="513"/>
        </w:trPr>
        <w:tc>
          <w:tcPr>
            <w:tcW w:w="2406" w:type="dxa"/>
            <w:vMerge w:val="restart"/>
          </w:tcPr>
          <w:p w14:paraId="3F231A05" w14:textId="5A80118F" w:rsidR="00530FE3" w:rsidRDefault="00530FE3" w:rsidP="00A208D2">
            <w:pPr>
              <w:rPr>
                <w:sz w:val="28"/>
                <w:szCs w:val="28"/>
              </w:rPr>
            </w:pPr>
            <w:bookmarkStart w:id="0" w:name="_Hlk508958525"/>
            <w:bookmarkStart w:id="1" w:name="_GoBack"/>
            <w:bookmarkEnd w:id="1"/>
            <w:r>
              <w:rPr>
                <w:noProof/>
              </w:rPr>
              <w:drawing>
                <wp:inline distT="0" distB="0" distL="0" distR="0" wp14:anchorId="7E2E6F17" wp14:editId="5668C4E2">
                  <wp:extent cx="1382556" cy="992505"/>
                  <wp:effectExtent l="0" t="0" r="825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5666" cy="1009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8DE9B8" w14:textId="77777777" w:rsidR="00530FE3" w:rsidRPr="007C4B7B" w:rsidRDefault="00530FE3" w:rsidP="00A208D2">
            <w:r w:rsidRPr="007C4B7B">
              <w:t>PO Box 299</w:t>
            </w:r>
          </w:p>
          <w:p w14:paraId="6E6AE562" w14:textId="77777777" w:rsidR="00530FE3" w:rsidRPr="007C4B7B" w:rsidRDefault="00530FE3" w:rsidP="00A208D2">
            <w:r w:rsidRPr="007C4B7B">
              <w:t>Oberon NSW 2787</w:t>
            </w:r>
          </w:p>
          <w:p w14:paraId="6E67D7A5" w14:textId="5E421EFE" w:rsidR="00530FE3" w:rsidRDefault="00530FE3" w:rsidP="00A208D2">
            <w:pPr>
              <w:rPr>
                <w:sz w:val="28"/>
                <w:szCs w:val="28"/>
              </w:rPr>
            </w:pPr>
            <w:r w:rsidRPr="007C4B7B">
              <w:t>ABN 98 107 506 208</w:t>
            </w:r>
          </w:p>
        </w:tc>
        <w:tc>
          <w:tcPr>
            <w:tcW w:w="1441" w:type="dxa"/>
          </w:tcPr>
          <w:p w14:paraId="534F8211" w14:textId="22565A42" w:rsidR="00530FE3" w:rsidRDefault="00530FE3" w:rsidP="007C4B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Version</w:t>
            </w:r>
          </w:p>
        </w:tc>
        <w:tc>
          <w:tcPr>
            <w:tcW w:w="1432" w:type="dxa"/>
          </w:tcPr>
          <w:p w14:paraId="2C3DAF14" w14:textId="69F1D91D" w:rsidR="00530FE3" w:rsidRDefault="00530FE3" w:rsidP="007C4B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Author</w:t>
            </w:r>
          </w:p>
        </w:tc>
        <w:tc>
          <w:tcPr>
            <w:tcW w:w="1491" w:type="dxa"/>
          </w:tcPr>
          <w:p w14:paraId="55725121" w14:textId="7A386134" w:rsidR="00530FE3" w:rsidRDefault="00530FE3" w:rsidP="007C4B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Reviewed</w:t>
            </w:r>
          </w:p>
        </w:tc>
        <w:tc>
          <w:tcPr>
            <w:tcW w:w="2297" w:type="dxa"/>
          </w:tcPr>
          <w:p w14:paraId="1D9F480A" w14:textId="31F122AE" w:rsidR="00530FE3" w:rsidRDefault="00530FE3" w:rsidP="007C4B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Reference</w:t>
            </w:r>
          </w:p>
        </w:tc>
      </w:tr>
      <w:tr w:rsidR="00530FE3" w14:paraId="1960E0FF" w14:textId="77777777" w:rsidTr="00530FE3">
        <w:trPr>
          <w:trHeight w:val="559"/>
        </w:trPr>
        <w:tc>
          <w:tcPr>
            <w:tcW w:w="2406" w:type="dxa"/>
            <w:vMerge/>
          </w:tcPr>
          <w:p w14:paraId="20CEA722" w14:textId="77777777" w:rsidR="00530FE3" w:rsidRDefault="00530FE3" w:rsidP="00A208D2">
            <w:pPr>
              <w:rPr>
                <w:sz w:val="28"/>
                <w:szCs w:val="28"/>
              </w:rPr>
            </w:pPr>
          </w:p>
        </w:tc>
        <w:tc>
          <w:tcPr>
            <w:tcW w:w="1441" w:type="dxa"/>
          </w:tcPr>
          <w:p w14:paraId="0539DEB0" w14:textId="3707CEF2" w:rsidR="00530FE3" w:rsidRDefault="00B32010" w:rsidP="008F77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A-Rev2</w:t>
            </w:r>
          </w:p>
        </w:tc>
        <w:tc>
          <w:tcPr>
            <w:tcW w:w="1432" w:type="dxa"/>
          </w:tcPr>
          <w:p w14:paraId="1820C794" w14:textId="0799198C" w:rsidR="00530FE3" w:rsidRPr="00530FE3" w:rsidRDefault="00530FE3" w:rsidP="00724539">
            <w:pPr>
              <w:jc w:val="center"/>
            </w:pPr>
            <w:r w:rsidRPr="00530FE3">
              <w:t>SMS Work party</w:t>
            </w:r>
          </w:p>
        </w:tc>
        <w:tc>
          <w:tcPr>
            <w:tcW w:w="1491" w:type="dxa"/>
          </w:tcPr>
          <w:p w14:paraId="3C9530BD" w14:textId="5401E9AA" w:rsidR="00530FE3" w:rsidRDefault="00530FE3" w:rsidP="00A208D2">
            <w:pPr>
              <w:rPr>
                <w:sz w:val="28"/>
                <w:szCs w:val="28"/>
              </w:rPr>
            </w:pPr>
          </w:p>
        </w:tc>
        <w:tc>
          <w:tcPr>
            <w:tcW w:w="2297" w:type="dxa"/>
          </w:tcPr>
          <w:p w14:paraId="427B9070" w14:textId="58DBA476" w:rsidR="00530FE3" w:rsidRDefault="00B32010" w:rsidP="00A208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SOP-006</w:t>
            </w:r>
          </w:p>
        </w:tc>
      </w:tr>
      <w:tr w:rsidR="00530FE3" w14:paraId="1FE7AB8D" w14:textId="77777777" w:rsidTr="00530FE3">
        <w:trPr>
          <w:trHeight w:val="638"/>
        </w:trPr>
        <w:tc>
          <w:tcPr>
            <w:tcW w:w="2406" w:type="dxa"/>
            <w:vMerge/>
          </w:tcPr>
          <w:p w14:paraId="34A454FA" w14:textId="77777777" w:rsidR="00530FE3" w:rsidRDefault="00530FE3" w:rsidP="00A208D2">
            <w:pPr>
              <w:rPr>
                <w:sz w:val="28"/>
                <w:szCs w:val="28"/>
              </w:rPr>
            </w:pPr>
          </w:p>
        </w:tc>
        <w:tc>
          <w:tcPr>
            <w:tcW w:w="6661" w:type="dxa"/>
            <w:gridSpan w:val="4"/>
          </w:tcPr>
          <w:p w14:paraId="7E83C348" w14:textId="7AAC3187" w:rsidR="00530FE3" w:rsidRDefault="006721AB" w:rsidP="00530F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8F77AD">
              <w:rPr>
                <w:sz w:val="28"/>
                <w:szCs w:val="28"/>
              </w:rPr>
              <w:t>/04/2018</w:t>
            </w:r>
          </w:p>
        </w:tc>
      </w:tr>
      <w:tr w:rsidR="00530FE3" w14:paraId="479EFA65" w14:textId="77777777" w:rsidTr="00530FE3">
        <w:trPr>
          <w:trHeight w:val="637"/>
        </w:trPr>
        <w:tc>
          <w:tcPr>
            <w:tcW w:w="2406" w:type="dxa"/>
            <w:vMerge/>
          </w:tcPr>
          <w:p w14:paraId="3A08F020" w14:textId="77777777" w:rsidR="00530FE3" w:rsidRDefault="00530FE3" w:rsidP="00A208D2">
            <w:pPr>
              <w:rPr>
                <w:sz w:val="28"/>
                <w:szCs w:val="28"/>
              </w:rPr>
            </w:pPr>
          </w:p>
        </w:tc>
        <w:tc>
          <w:tcPr>
            <w:tcW w:w="6661" w:type="dxa"/>
            <w:gridSpan w:val="4"/>
          </w:tcPr>
          <w:p w14:paraId="03F0CAC1" w14:textId="21B619DA" w:rsidR="00530FE3" w:rsidRDefault="00B32010" w:rsidP="00530F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Clipping Points – Yard Operation</w:t>
            </w:r>
          </w:p>
        </w:tc>
      </w:tr>
      <w:bookmarkEnd w:id="0"/>
    </w:tbl>
    <w:p w14:paraId="04BDEDD0" w14:textId="4F020934" w:rsidR="00564423" w:rsidRDefault="00564423" w:rsidP="00A208D2">
      <w:pPr>
        <w:rPr>
          <w:sz w:val="28"/>
          <w:szCs w:val="28"/>
        </w:rPr>
      </w:pPr>
    </w:p>
    <w:p w14:paraId="1C27E576" w14:textId="69B460BB" w:rsidR="00530FE3" w:rsidRDefault="00530FE3" w:rsidP="00A208D2">
      <w:pPr>
        <w:rPr>
          <w:sz w:val="28"/>
          <w:szCs w:val="28"/>
        </w:rPr>
      </w:pPr>
    </w:p>
    <w:p w14:paraId="7F42BBDA" w14:textId="77777777" w:rsidR="00724539" w:rsidRDefault="00724539" w:rsidP="00A208D2">
      <w:pPr>
        <w:rPr>
          <w:sz w:val="28"/>
          <w:szCs w:val="28"/>
        </w:rPr>
      </w:pPr>
    </w:p>
    <w:p w14:paraId="64918BEE" w14:textId="3EB208B2" w:rsidR="00530FE3" w:rsidRDefault="00530FE3" w:rsidP="00A208D2">
      <w:pPr>
        <w:rPr>
          <w:sz w:val="28"/>
          <w:szCs w:val="28"/>
        </w:rPr>
      </w:pPr>
    </w:p>
    <w:p w14:paraId="4F046955" w14:textId="0E1A8AD3" w:rsidR="00530FE3" w:rsidRDefault="007C2885" w:rsidP="00A208D2">
      <w:pPr>
        <w:rPr>
          <w:sz w:val="28"/>
          <w:szCs w:val="28"/>
        </w:rPr>
      </w:pPr>
      <w:r>
        <w:rPr>
          <w:sz w:val="28"/>
          <w:szCs w:val="28"/>
        </w:rPr>
        <w:t>Document Status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54"/>
      </w:tblGrid>
      <w:tr w:rsidR="002A1158" w14:paraId="5A3623C0" w14:textId="77777777" w:rsidTr="00530FE3">
        <w:tc>
          <w:tcPr>
            <w:tcW w:w="1502" w:type="dxa"/>
          </w:tcPr>
          <w:p w14:paraId="70B24944" w14:textId="3A00C2EE" w:rsidR="002A1158" w:rsidRDefault="007C2885" w:rsidP="007C28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Version</w:t>
            </w:r>
          </w:p>
        </w:tc>
        <w:tc>
          <w:tcPr>
            <w:tcW w:w="1502" w:type="dxa"/>
          </w:tcPr>
          <w:p w14:paraId="02B1A679" w14:textId="07180E26" w:rsidR="002A1158" w:rsidRDefault="007C2885" w:rsidP="007C28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</w:t>
            </w:r>
          </w:p>
        </w:tc>
        <w:tc>
          <w:tcPr>
            <w:tcW w:w="1503" w:type="dxa"/>
          </w:tcPr>
          <w:p w14:paraId="744C31AB" w14:textId="1F3797DA" w:rsidR="002A1158" w:rsidRDefault="007C2885" w:rsidP="007C28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Revision</w:t>
            </w:r>
          </w:p>
        </w:tc>
        <w:tc>
          <w:tcPr>
            <w:tcW w:w="1503" w:type="dxa"/>
          </w:tcPr>
          <w:p w14:paraId="2A1A526E" w14:textId="457CFBE7" w:rsidR="002A1158" w:rsidRDefault="007C2885" w:rsidP="007C28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Prepared</w:t>
            </w:r>
          </w:p>
        </w:tc>
        <w:tc>
          <w:tcPr>
            <w:tcW w:w="1503" w:type="dxa"/>
          </w:tcPr>
          <w:p w14:paraId="4ED90054" w14:textId="18DDBDA3" w:rsidR="002A1158" w:rsidRDefault="007C2885" w:rsidP="007C28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Reviewed</w:t>
            </w:r>
          </w:p>
        </w:tc>
        <w:tc>
          <w:tcPr>
            <w:tcW w:w="1554" w:type="dxa"/>
          </w:tcPr>
          <w:p w14:paraId="75EE8375" w14:textId="0EB0282C" w:rsidR="002A1158" w:rsidRDefault="007C2885" w:rsidP="007C28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Approved </w:t>
            </w:r>
          </w:p>
        </w:tc>
      </w:tr>
      <w:tr w:rsidR="002A1158" w14:paraId="1C0CDC42" w14:textId="77777777" w:rsidTr="00530FE3">
        <w:tc>
          <w:tcPr>
            <w:tcW w:w="1502" w:type="dxa"/>
          </w:tcPr>
          <w:p w14:paraId="6A066D84" w14:textId="44270955" w:rsidR="002A1158" w:rsidRPr="00B32010" w:rsidRDefault="00B32010" w:rsidP="00B32010">
            <w:pPr>
              <w:jc w:val="center"/>
            </w:pPr>
            <w:r w:rsidRPr="00B32010">
              <w:t>A</w:t>
            </w:r>
          </w:p>
        </w:tc>
        <w:tc>
          <w:tcPr>
            <w:tcW w:w="1502" w:type="dxa"/>
          </w:tcPr>
          <w:p w14:paraId="13A448F5" w14:textId="728DE5E7" w:rsidR="002A1158" w:rsidRPr="00B32010" w:rsidRDefault="00B32010" w:rsidP="00B32010">
            <w:pPr>
              <w:jc w:val="center"/>
            </w:pPr>
            <w:r w:rsidRPr="00B32010">
              <w:t>23/11/2012</w:t>
            </w:r>
          </w:p>
        </w:tc>
        <w:tc>
          <w:tcPr>
            <w:tcW w:w="1503" w:type="dxa"/>
          </w:tcPr>
          <w:p w14:paraId="208F96FA" w14:textId="1C28526D" w:rsidR="002A1158" w:rsidRPr="00B32010" w:rsidRDefault="002A1158" w:rsidP="00B32010">
            <w:pPr>
              <w:jc w:val="center"/>
            </w:pPr>
          </w:p>
        </w:tc>
        <w:tc>
          <w:tcPr>
            <w:tcW w:w="1503" w:type="dxa"/>
          </w:tcPr>
          <w:p w14:paraId="3F9FC299" w14:textId="737D3C48" w:rsidR="002A1158" w:rsidRPr="00B32010" w:rsidRDefault="00B32010" w:rsidP="00B32010">
            <w:pPr>
              <w:jc w:val="center"/>
            </w:pPr>
            <w:r w:rsidRPr="00B32010">
              <w:t>SM</w:t>
            </w:r>
          </w:p>
        </w:tc>
        <w:tc>
          <w:tcPr>
            <w:tcW w:w="1503" w:type="dxa"/>
          </w:tcPr>
          <w:p w14:paraId="6EF92FE3" w14:textId="41D3464F" w:rsidR="002A1158" w:rsidRPr="00B32010" w:rsidRDefault="00B32010" w:rsidP="00B32010">
            <w:pPr>
              <w:jc w:val="center"/>
            </w:pPr>
            <w:r w:rsidRPr="00B32010">
              <w:t>Committee</w:t>
            </w:r>
          </w:p>
        </w:tc>
        <w:tc>
          <w:tcPr>
            <w:tcW w:w="1554" w:type="dxa"/>
          </w:tcPr>
          <w:p w14:paraId="68AEFC2B" w14:textId="7EFBD2FB" w:rsidR="002A1158" w:rsidRPr="00B32010" w:rsidRDefault="00B32010" w:rsidP="00B32010">
            <w:pPr>
              <w:jc w:val="center"/>
            </w:pPr>
            <w:r w:rsidRPr="00B32010">
              <w:t>24/11/2012</w:t>
            </w:r>
          </w:p>
        </w:tc>
      </w:tr>
      <w:tr w:rsidR="002A1158" w14:paraId="02667F2B" w14:textId="77777777" w:rsidTr="00530FE3">
        <w:tc>
          <w:tcPr>
            <w:tcW w:w="1502" w:type="dxa"/>
          </w:tcPr>
          <w:p w14:paraId="346A9343" w14:textId="101B5A91" w:rsidR="002A1158" w:rsidRPr="00B32010" w:rsidRDefault="00B32010" w:rsidP="00B32010">
            <w:pPr>
              <w:jc w:val="center"/>
            </w:pPr>
            <w:r w:rsidRPr="00B32010">
              <w:t>A-Rev2</w:t>
            </w:r>
          </w:p>
        </w:tc>
        <w:tc>
          <w:tcPr>
            <w:tcW w:w="1502" w:type="dxa"/>
          </w:tcPr>
          <w:p w14:paraId="77A04F86" w14:textId="227EB394" w:rsidR="002A1158" w:rsidRPr="00B32010" w:rsidRDefault="00B32010" w:rsidP="00B32010">
            <w:pPr>
              <w:jc w:val="center"/>
            </w:pPr>
            <w:r w:rsidRPr="00B32010">
              <w:t>01/04/2018</w:t>
            </w:r>
          </w:p>
        </w:tc>
        <w:tc>
          <w:tcPr>
            <w:tcW w:w="1503" w:type="dxa"/>
          </w:tcPr>
          <w:p w14:paraId="5C17ADE1" w14:textId="71BBFF9E" w:rsidR="002A1158" w:rsidRPr="00B32010" w:rsidRDefault="00B32010" w:rsidP="00B32010">
            <w:pPr>
              <w:jc w:val="center"/>
            </w:pPr>
            <w:r w:rsidRPr="00B32010">
              <w:t>2</w:t>
            </w:r>
          </w:p>
        </w:tc>
        <w:tc>
          <w:tcPr>
            <w:tcW w:w="1503" w:type="dxa"/>
          </w:tcPr>
          <w:p w14:paraId="137687A7" w14:textId="2AB385F6" w:rsidR="002A1158" w:rsidRPr="00B32010" w:rsidRDefault="00B32010" w:rsidP="00B32010">
            <w:pPr>
              <w:jc w:val="center"/>
            </w:pPr>
            <w:r w:rsidRPr="00B32010">
              <w:t>SMS Working Party</w:t>
            </w:r>
          </w:p>
        </w:tc>
        <w:tc>
          <w:tcPr>
            <w:tcW w:w="1503" w:type="dxa"/>
          </w:tcPr>
          <w:p w14:paraId="453ECF42" w14:textId="686828D2" w:rsidR="002A1158" w:rsidRPr="00B32010" w:rsidRDefault="00847EAC" w:rsidP="00B32010">
            <w:pPr>
              <w:jc w:val="center"/>
            </w:pPr>
            <w:r>
              <w:t>Committee</w:t>
            </w:r>
          </w:p>
        </w:tc>
        <w:tc>
          <w:tcPr>
            <w:tcW w:w="1554" w:type="dxa"/>
          </w:tcPr>
          <w:p w14:paraId="15A1FCA8" w14:textId="1636AFE5" w:rsidR="002A1158" w:rsidRPr="00B32010" w:rsidRDefault="00847EAC" w:rsidP="00B32010">
            <w:pPr>
              <w:jc w:val="center"/>
            </w:pPr>
            <w:r>
              <w:t>23/04/2018</w:t>
            </w:r>
          </w:p>
        </w:tc>
      </w:tr>
      <w:tr w:rsidR="007C2885" w14:paraId="3EFD0E08" w14:textId="77777777" w:rsidTr="00530FE3">
        <w:tc>
          <w:tcPr>
            <w:tcW w:w="1502" w:type="dxa"/>
          </w:tcPr>
          <w:p w14:paraId="4C40F8AD" w14:textId="77777777" w:rsidR="007C2885" w:rsidRDefault="007C2885" w:rsidP="00A7749E">
            <w:pPr>
              <w:rPr>
                <w:sz w:val="28"/>
                <w:szCs w:val="28"/>
              </w:rPr>
            </w:pPr>
          </w:p>
        </w:tc>
        <w:tc>
          <w:tcPr>
            <w:tcW w:w="1502" w:type="dxa"/>
          </w:tcPr>
          <w:p w14:paraId="7390DA90" w14:textId="77777777" w:rsidR="007C2885" w:rsidRDefault="007C2885" w:rsidP="00A7749E">
            <w:pPr>
              <w:rPr>
                <w:sz w:val="28"/>
                <w:szCs w:val="28"/>
              </w:rPr>
            </w:pPr>
          </w:p>
        </w:tc>
        <w:tc>
          <w:tcPr>
            <w:tcW w:w="1503" w:type="dxa"/>
          </w:tcPr>
          <w:p w14:paraId="171DBEBA" w14:textId="77777777" w:rsidR="007C2885" w:rsidRDefault="007C2885" w:rsidP="00A7749E">
            <w:pPr>
              <w:rPr>
                <w:sz w:val="28"/>
                <w:szCs w:val="28"/>
              </w:rPr>
            </w:pPr>
          </w:p>
        </w:tc>
        <w:tc>
          <w:tcPr>
            <w:tcW w:w="1503" w:type="dxa"/>
          </w:tcPr>
          <w:p w14:paraId="6B2A9526" w14:textId="77777777" w:rsidR="007C2885" w:rsidRDefault="007C2885" w:rsidP="00A7749E">
            <w:pPr>
              <w:rPr>
                <w:sz w:val="28"/>
                <w:szCs w:val="28"/>
              </w:rPr>
            </w:pPr>
          </w:p>
        </w:tc>
        <w:tc>
          <w:tcPr>
            <w:tcW w:w="1503" w:type="dxa"/>
          </w:tcPr>
          <w:p w14:paraId="5BA8B9C1" w14:textId="77777777" w:rsidR="007C2885" w:rsidRDefault="007C2885" w:rsidP="00A7749E">
            <w:pPr>
              <w:rPr>
                <w:sz w:val="28"/>
                <w:szCs w:val="28"/>
              </w:rPr>
            </w:pPr>
          </w:p>
        </w:tc>
        <w:tc>
          <w:tcPr>
            <w:tcW w:w="1554" w:type="dxa"/>
          </w:tcPr>
          <w:p w14:paraId="72EB1121" w14:textId="77777777" w:rsidR="007C2885" w:rsidRDefault="007C2885" w:rsidP="00A7749E">
            <w:pPr>
              <w:rPr>
                <w:sz w:val="28"/>
                <w:szCs w:val="28"/>
              </w:rPr>
            </w:pPr>
          </w:p>
        </w:tc>
      </w:tr>
      <w:tr w:rsidR="007C2885" w14:paraId="77845404" w14:textId="77777777" w:rsidTr="00530FE3">
        <w:tc>
          <w:tcPr>
            <w:tcW w:w="1502" w:type="dxa"/>
          </w:tcPr>
          <w:p w14:paraId="19800041" w14:textId="77777777" w:rsidR="007C2885" w:rsidRDefault="007C2885" w:rsidP="00A7749E">
            <w:pPr>
              <w:rPr>
                <w:sz w:val="28"/>
                <w:szCs w:val="28"/>
              </w:rPr>
            </w:pPr>
          </w:p>
        </w:tc>
        <w:tc>
          <w:tcPr>
            <w:tcW w:w="1502" w:type="dxa"/>
          </w:tcPr>
          <w:p w14:paraId="5E967150" w14:textId="77777777" w:rsidR="007C2885" w:rsidRDefault="007C2885" w:rsidP="00A7749E">
            <w:pPr>
              <w:rPr>
                <w:sz w:val="28"/>
                <w:szCs w:val="28"/>
              </w:rPr>
            </w:pPr>
          </w:p>
        </w:tc>
        <w:tc>
          <w:tcPr>
            <w:tcW w:w="1503" w:type="dxa"/>
          </w:tcPr>
          <w:p w14:paraId="4C85F0A4" w14:textId="77777777" w:rsidR="007C2885" w:rsidRDefault="007C2885" w:rsidP="00A7749E">
            <w:pPr>
              <w:rPr>
                <w:sz w:val="28"/>
                <w:szCs w:val="28"/>
              </w:rPr>
            </w:pPr>
          </w:p>
        </w:tc>
        <w:tc>
          <w:tcPr>
            <w:tcW w:w="1503" w:type="dxa"/>
          </w:tcPr>
          <w:p w14:paraId="496D909B" w14:textId="77777777" w:rsidR="007C2885" w:rsidRDefault="007C2885" w:rsidP="00A7749E">
            <w:pPr>
              <w:rPr>
                <w:sz w:val="28"/>
                <w:szCs w:val="28"/>
              </w:rPr>
            </w:pPr>
          </w:p>
        </w:tc>
        <w:tc>
          <w:tcPr>
            <w:tcW w:w="1503" w:type="dxa"/>
          </w:tcPr>
          <w:p w14:paraId="0B5159A9" w14:textId="77777777" w:rsidR="007C2885" w:rsidRDefault="007C2885" w:rsidP="00A7749E">
            <w:pPr>
              <w:rPr>
                <w:sz w:val="28"/>
                <w:szCs w:val="28"/>
              </w:rPr>
            </w:pPr>
          </w:p>
        </w:tc>
        <w:tc>
          <w:tcPr>
            <w:tcW w:w="1554" w:type="dxa"/>
          </w:tcPr>
          <w:p w14:paraId="4AE96995" w14:textId="77777777" w:rsidR="007C2885" w:rsidRDefault="007C2885" w:rsidP="00A7749E">
            <w:pPr>
              <w:rPr>
                <w:sz w:val="28"/>
                <w:szCs w:val="28"/>
              </w:rPr>
            </w:pPr>
          </w:p>
        </w:tc>
      </w:tr>
    </w:tbl>
    <w:p w14:paraId="3E98672E" w14:textId="3BAE1D23" w:rsidR="00564423" w:rsidRDefault="00564423" w:rsidP="00A208D2">
      <w:pPr>
        <w:rPr>
          <w:sz w:val="28"/>
          <w:szCs w:val="28"/>
        </w:rPr>
      </w:pPr>
    </w:p>
    <w:p w14:paraId="21A0A06F" w14:textId="3E2D8FC2" w:rsidR="00DB6D0C" w:rsidRDefault="00DB6D0C" w:rsidP="00A208D2">
      <w:pPr>
        <w:rPr>
          <w:sz w:val="28"/>
          <w:szCs w:val="28"/>
        </w:rPr>
      </w:pPr>
    </w:p>
    <w:p w14:paraId="74F0DF2A" w14:textId="57AE385B" w:rsidR="00724539" w:rsidRDefault="00724539" w:rsidP="00A208D2">
      <w:pPr>
        <w:rPr>
          <w:sz w:val="28"/>
          <w:szCs w:val="28"/>
        </w:rPr>
      </w:pPr>
    </w:p>
    <w:p w14:paraId="51B4DCB0" w14:textId="77777777" w:rsidR="00724539" w:rsidRDefault="00724539" w:rsidP="00A208D2">
      <w:pPr>
        <w:rPr>
          <w:sz w:val="28"/>
          <w:szCs w:val="28"/>
        </w:rPr>
      </w:pPr>
    </w:p>
    <w:p w14:paraId="2D0B0702" w14:textId="7C758AE9" w:rsidR="00DB6D0C" w:rsidRDefault="00DB6D0C" w:rsidP="00A208D2">
      <w:pPr>
        <w:rPr>
          <w:sz w:val="28"/>
          <w:szCs w:val="28"/>
        </w:rPr>
      </w:pPr>
      <w:r>
        <w:rPr>
          <w:sz w:val="28"/>
          <w:szCs w:val="28"/>
        </w:rPr>
        <w:t>Revision Record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559"/>
        <w:gridCol w:w="6186"/>
      </w:tblGrid>
      <w:tr w:rsidR="00DB6D0C" w14:paraId="1E6FA24D" w14:textId="77777777" w:rsidTr="00DB6D0C">
        <w:tc>
          <w:tcPr>
            <w:tcW w:w="1271" w:type="dxa"/>
          </w:tcPr>
          <w:p w14:paraId="6FAF53CE" w14:textId="056BD670" w:rsidR="00DB6D0C" w:rsidRDefault="00DB6D0C" w:rsidP="00DB6D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Revision</w:t>
            </w:r>
          </w:p>
        </w:tc>
        <w:tc>
          <w:tcPr>
            <w:tcW w:w="1559" w:type="dxa"/>
          </w:tcPr>
          <w:p w14:paraId="342EF8A1" w14:textId="13BB88A5" w:rsidR="00DB6D0C" w:rsidRDefault="00DB6D0C" w:rsidP="00DB6D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 issued</w:t>
            </w:r>
          </w:p>
        </w:tc>
        <w:tc>
          <w:tcPr>
            <w:tcW w:w="6186" w:type="dxa"/>
          </w:tcPr>
          <w:p w14:paraId="0904F675" w14:textId="45B7CB45" w:rsidR="00DB6D0C" w:rsidRDefault="00DB6D0C" w:rsidP="00DB6D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Description of Changes</w:t>
            </w:r>
          </w:p>
        </w:tc>
      </w:tr>
      <w:tr w:rsidR="00DB6D0C" w14:paraId="05026394" w14:textId="77777777" w:rsidTr="00DB6D0C">
        <w:tc>
          <w:tcPr>
            <w:tcW w:w="1271" w:type="dxa"/>
          </w:tcPr>
          <w:p w14:paraId="3BB21580" w14:textId="544A3BD8" w:rsidR="00DB6D0C" w:rsidRPr="00B32010" w:rsidRDefault="00B32010" w:rsidP="00B32010">
            <w:pPr>
              <w:jc w:val="center"/>
            </w:pPr>
            <w:r w:rsidRPr="00B32010">
              <w:t>1</w:t>
            </w:r>
          </w:p>
        </w:tc>
        <w:tc>
          <w:tcPr>
            <w:tcW w:w="1559" w:type="dxa"/>
          </w:tcPr>
          <w:p w14:paraId="39EFABD0" w14:textId="3CBD0080" w:rsidR="00DB6D0C" w:rsidRPr="00B32010" w:rsidRDefault="00B32010" w:rsidP="00A208D2">
            <w:r w:rsidRPr="00B32010">
              <w:t>24/11/2012</w:t>
            </w:r>
          </w:p>
        </w:tc>
        <w:tc>
          <w:tcPr>
            <w:tcW w:w="6186" w:type="dxa"/>
          </w:tcPr>
          <w:p w14:paraId="3A9F1C03" w14:textId="069858D2" w:rsidR="00DB6D0C" w:rsidRPr="00B32010" w:rsidRDefault="00B32010" w:rsidP="00A208D2">
            <w:r w:rsidRPr="00B32010">
              <w:t>Minor changes</w:t>
            </w:r>
          </w:p>
        </w:tc>
      </w:tr>
      <w:tr w:rsidR="00DB6D0C" w14:paraId="39B106D7" w14:textId="77777777" w:rsidTr="00DB6D0C">
        <w:tc>
          <w:tcPr>
            <w:tcW w:w="1271" w:type="dxa"/>
          </w:tcPr>
          <w:p w14:paraId="47B2D8FE" w14:textId="1D9422DE" w:rsidR="00DB6D0C" w:rsidRPr="00B32010" w:rsidRDefault="00B32010" w:rsidP="00B32010">
            <w:pPr>
              <w:jc w:val="center"/>
            </w:pPr>
            <w:r w:rsidRPr="00B32010">
              <w:t>2</w:t>
            </w:r>
          </w:p>
        </w:tc>
        <w:tc>
          <w:tcPr>
            <w:tcW w:w="1559" w:type="dxa"/>
          </w:tcPr>
          <w:p w14:paraId="333B52E7" w14:textId="1E50D628" w:rsidR="00DB6D0C" w:rsidRPr="00B32010" w:rsidRDefault="00B32010" w:rsidP="00A208D2">
            <w:r w:rsidRPr="00B32010">
              <w:t>01/04/2018</w:t>
            </w:r>
          </w:p>
        </w:tc>
        <w:tc>
          <w:tcPr>
            <w:tcW w:w="6186" w:type="dxa"/>
          </w:tcPr>
          <w:p w14:paraId="05E83E77" w14:textId="5CFF0BD0" w:rsidR="00DB6D0C" w:rsidRPr="00B32010" w:rsidRDefault="00B32010" w:rsidP="00A208D2">
            <w:r w:rsidRPr="00B32010">
              <w:t>Formatting, deleting Swing Nose and Tangential</w:t>
            </w:r>
            <w:r>
              <w:t xml:space="preserve"> </w:t>
            </w:r>
            <w:r w:rsidR="00C637E0">
              <w:t>crossings</w:t>
            </w:r>
          </w:p>
        </w:tc>
      </w:tr>
      <w:tr w:rsidR="00DB6D0C" w14:paraId="67F3CDB8" w14:textId="77777777" w:rsidTr="00DB6D0C">
        <w:tc>
          <w:tcPr>
            <w:tcW w:w="1271" w:type="dxa"/>
          </w:tcPr>
          <w:p w14:paraId="57603501" w14:textId="77777777" w:rsidR="00DB6D0C" w:rsidRDefault="00DB6D0C" w:rsidP="00A208D2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20DE4B78" w14:textId="77777777" w:rsidR="00DB6D0C" w:rsidRDefault="00DB6D0C" w:rsidP="00A208D2">
            <w:pPr>
              <w:rPr>
                <w:sz w:val="28"/>
                <w:szCs w:val="28"/>
              </w:rPr>
            </w:pPr>
          </w:p>
        </w:tc>
        <w:tc>
          <w:tcPr>
            <w:tcW w:w="6186" w:type="dxa"/>
          </w:tcPr>
          <w:p w14:paraId="0B0207D9" w14:textId="77777777" w:rsidR="00DB6D0C" w:rsidRDefault="00DB6D0C" w:rsidP="00A208D2">
            <w:pPr>
              <w:rPr>
                <w:sz w:val="28"/>
                <w:szCs w:val="28"/>
              </w:rPr>
            </w:pPr>
          </w:p>
        </w:tc>
      </w:tr>
      <w:tr w:rsidR="00DB6D0C" w14:paraId="24A07B7C" w14:textId="77777777" w:rsidTr="00DB6D0C">
        <w:tc>
          <w:tcPr>
            <w:tcW w:w="1271" w:type="dxa"/>
          </w:tcPr>
          <w:p w14:paraId="0F280D66" w14:textId="77777777" w:rsidR="00DB6D0C" w:rsidRDefault="00DB6D0C" w:rsidP="00A208D2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0E96B7B5" w14:textId="77777777" w:rsidR="00DB6D0C" w:rsidRDefault="00DB6D0C" w:rsidP="00A208D2">
            <w:pPr>
              <w:rPr>
                <w:sz w:val="28"/>
                <w:szCs w:val="28"/>
              </w:rPr>
            </w:pPr>
          </w:p>
        </w:tc>
        <w:tc>
          <w:tcPr>
            <w:tcW w:w="6186" w:type="dxa"/>
          </w:tcPr>
          <w:p w14:paraId="47125054" w14:textId="77777777" w:rsidR="00DB6D0C" w:rsidRDefault="00DB6D0C" w:rsidP="00A208D2">
            <w:pPr>
              <w:rPr>
                <w:sz w:val="28"/>
                <w:szCs w:val="28"/>
              </w:rPr>
            </w:pPr>
          </w:p>
        </w:tc>
      </w:tr>
    </w:tbl>
    <w:p w14:paraId="611384F4" w14:textId="77777777" w:rsidR="00564423" w:rsidRDefault="00564423" w:rsidP="00A208D2">
      <w:pPr>
        <w:rPr>
          <w:sz w:val="28"/>
          <w:szCs w:val="28"/>
        </w:rPr>
      </w:pPr>
    </w:p>
    <w:p w14:paraId="73696EBE" w14:textId="2D3165EF" w:rsidR="00564423" w:rsidRDefault="00564423" w:rsidP="00A208D2">
      <w:pPr>
        <w:rPr>
          <w:sz w:val="28"/>
          <w:szCs w:val="28"/>
        </w:rPr>
      </w:pPr>
    </w:p>
    <w:p w14:paraId="5B204735" w14:textId="00589DBD" w:rsidR="009E4C23" w:rsidRDefault="009E4C23" w:rsidP="00A208D2">
      <w:pPr>
        <w:rPr>
          <w:sz w:val="28"/>
          <w:szCs w:val="28"/>
        </w:rPr>
      </w:pPr>
    </w:p>
    <w:p w14:paraId="62A81B33" w14:textId="66284E91" w:rsidR="009E4C23" w:rsidRDefault="009E4C23" w:rsidP="00A208D2">
      <w:pPr>
        <w:rPr>
          <w:sz w:val="28"/>
          <w:szCs w:val="28"/>
        </w:rPr>
      </w:pPr>
    </w:p>
    <w:p w14:paraId="335AED23" w14:textId="42483719" w:rsidR="009E4C23" w:rsidRDefault="009E4C23" w:rsidP="00A208D2">
      <w:pPr>
        <w:rPr>
          <w:sz w:val="28"/>
          <w:szCs w:val="28"/>
        </w:rPr>
      </w:pPr>
    </w:p>
    <w:p w14:paraId="67769CB0" w14:textId="77777777" w:rsidR="009E4C23" w:rsidRDefault="009E4C23" w:rsidP="00A208D2">
      <w:pPr>
        <w:rPr>
          <w:sz w:val="28"/>
          <w:szCs w:val="28"/>
        </w:rPr>
      </w:pPr>
    </w:p>
    <w:p w14:paraId="25EEE345" w14:textId="77777777" w:rsidR="00564423" w:rsidRDefault="00564423" w:rsidP="00A208D2">
      <w:pPr>
        <w:rPr>
          <w:sz w:val="28"/>
          <w:szCs w:val="28"/>
        </w:rPr>
      </w:pPr>
    </w:p>
    <w:p w14:paraId="631A8C89" w14:textId="77777777" w:rsidR="00564423" w:rsidRDefault="00564423" w:rsidP="00A208D2">
      <w:pPr>
        <w:rPr>
          <w:sz w:val="28"/>
          <w:szCs w:val="28"/>
        </w:rPr>
      </w:pPr>
    </w:p>
    <w:p w14:paraId="0AD91452" w14:textId="3EDE1EBE" w:rsidR="009F31EB" w:rsidRDefault="00182484" w:rsidP="00182484">
      <w:pPr>
        <w:jc w:val="center"/>
        <w:rPr>
          <w:sz w:val="28"/>
          <w:szCs w:val="28"/>
        </w:rPr>
      </w:pPr>
      <w:r>
        <w:rPr>
          <w:sz w:val="28"/>
          <w:szCs w:val="28"/>
        </w:rPr>
        <w:t>Clipping Points – Yard Operation</w:t>
      </w:r>
    </w:p>
    <w:p w14:paraId="44ED4A42" w14:textId="1AB5B6ED" w:rsidR="005F7192" w:rsidRPr="00933221" w:rsidRDefault="00182484" w:rsidP="00933221">
      <w:pPr>
        <w:jc w:val="center"/>
        <w:rPr>
          <w:sz w:val="28"/>
          <w:szCs w:val="28"/>
        </w:rPr>
      </w:pPr>
      <w:r>
        <w:rPr>
          <w:sz w:val="28"/>
          <w:szCs w:val="28"/>
        </w:rPr>
        <w:t>SOP-006</w:t>
      </w:r>
    </w:p>
    <w:p w14:paraId="5E468FDB" w14:textId="77777777" w:rsidR="008E06E1" w:rsidRDefault="008E06E1"/>
    <w:p w14:paraId="5409A225" w14:textId="77C2ED61" w:rsidR="008E06E1" w:rsidRPr="00475A90" w:rsidRDefault="008E06E1">
      <w:pPr>
        <w:rPr>
          <w:rFonts w:cstheme="minorHAnsi"/>
        </w:rPr>
      </w:pPr>
      <w:r>
        <w:t xml:space="preserve">1: </w:t>
      </w:r>
      <w:r w:rsidRPr="00475A90">
        <w:rPr>
          <w:rFonts w:cstheme="minorHAnsi"/>
        </w:rPr>
        <w:t>Introduction</w:t>
      </w:r>
    </w:p>
    <w:p w14:paraId="5368410F" w14:textId="3DE13B6E" w:rsidR="00E42E11" w:rsidRPr="00475A90" w:rsidRDefault="00E42E11" w:rsidP="00E42E11">
      <w:pPr>
        <w:pStyle w:val="PlainText"/>
        <w:rPr>
          <w:rFonts w:asciiTheme="minorHAnsi" w:hAnsiTheme="minorHAnsi" w:cstheme="minorHAnsi"/>
          <w:sz w:val="22"/>
          <w:szCs w:val="22"/>
        </w:rPr>
      </w:pPr>
      <w:r w:rsidRPr="00475A90">
        <w:rPr>
          <w:rFonts w:asciiTheme="minorHAnsi" w:hAnsiTheme="minorHAnsi" w:cstheme="minorHAnsi"/>
          <w:sz w:val="22"/>
          <w:szCs w:val="22"/>
        </w:rPr>
        <w:t xml:space="preserve">Point clips are used to secure points in the normal or reverse position.  </w:t>
      </w:r>
    </w:p>
    <w:p w14:paraId="6194BD8E" w14:textId="77777777" w:rsidR="00E42E11" w:rsidRPr="00475A90" w:rsidRDefault="00E42E11" w:rsidP="00E42E11">
      <w:pPr>
        <w:pStyle w:val="PlainText"/>
        <w:rPr>
          <w:rFonts w:asciiTheme="minorHAnsi" w:hAnsiTheme="minorHAnsi" w:cstheme="minorHAnsi"/>
          <w:sz w:val="22"/>
          <w:szCs w:val="22"/>
        </w:rPr>
      </w:pPr>
    </w:p>
    <w:p w14:paraId="2238DA03" w14:textId="77777777" w:rsidR="00E42E11" w:rsidRPr="00475A90" w:rsidRDefault="00E42E11" w:rsidP="00E42E11">
      <w:pPr>
        <w:pStyle w:val="PlainText"/>
        <w:rPr>
          <w:rFonts w:asciiTheme="minorHAnsi" w:hAnsiTheme="minorHAnsi" w:cstheme="minorHAnsi"/>
          <w:sz w:val="22"/>
          <w:szCs w:val="22"/>
        </w:rPr>
      </w:pPr>
      <w:r w:rsidRPr="00475A90">
        <w:rPr>
          <w:rFonts w:asciiTheme="minorHAnsi" w:hAnsiTheme="minorHAnsi" w:cstheme="minorHAnsi"/>
          <w:sz w:val="22"/>
          <w:szCs w:val="22"/>
        </w:rPr>
        <w:t xml:space="preserve">Facing points on running lines must be locked if:  </w:t>
      </w:r>
    </w:p>
    <w:p w14:paraId="7A106E5E" w14:textId="77777777" w:rsidR="00E42E11" w:rsidRPr="00475A90" w:rsidRDefault="00E42E11" w:rsidP="00E42E11">
      <w:pPr>
        <w:pStyle w:val="PlainText"/>
        <w:rPr>
          <w:rFonts w:asciiTheme="minorHAnsi" w:hAnsiTheme="minorHAnsi" w:cstheme="minorHAnsi"/>
          <w:sz w:val="22"/>
          <w:szCs w:val="22"/>
        </w:rPr>
      </w:pPr>
    </w:p>
    <w:p w14:paraId="6366FEB6" w14:textId="77777777" w:rsidR="00E42E11" w:rsidRPr="00475A90" w:rsidRDefault="00E42E11" w:rsidP="00E42E11">
      <w:pPr>
        <w:pStyle w:val="PlainText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475A90">
        <w:rPr>
          <w:rFonts w:asciiTheme="minorHAnsi" w:hAnsiTheme="minorHAnsi" w:cstheme="minorHAnsi"/>
          <w:sz w:val="22"/>
          <w:szCs w:val="22"/>
        </w:rPr>
        <w:t xml:space="preserve">you cannot be sure that the points will remain in the correct position, or </w:t>
      </w:r>
    </w:p>
    <w:p w14:paraId="08F54950" w14:textId="65917667" w:rsidR="00E42E11" w:rsidRPr="00475A90" w:rsidRDefault="00E42E11" w:rsidP="00E42E11">
      <w:pPr>
        <w:pStyle w:val="PlainText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475A90">
        <w:rPr>
          <w:rFonts w:asciiTheme="minorHAnsi" w:hAnsiTheme="minorHAnsi" w:cstheme="minorHAnsi"/>
          <w:sz w:val="22"/>
          <w:szCs w:val="22"/>
        </w:rPr>
        <w:t>there is an instruction at the points to clip and lock them.</w:t>
      </w:r>
    </w:p>
    <w:p w14:paraId="18783186" w14:textId="77777777" w:rsidR="00E42E11" w:rsidRPr="00475A90" w:rsidRDefault="00E42E11" w:rsidP="00E42E11">
      <w:pPr>
        <w:pStyle w:val="PlainText"/>
        <w:ind w:left="360"/>
        <w:rPr>
          <w:rFonts w:asciiTheme="minorHAnsi" w:hAnsiTheme="minorHAnsi" w:cstheme="minorHAnsi"/>
          <w:sz w:val="22"/>
          <w:szCs w:val="22"/>
        </w:rPr>
      </w:pPr>
    </w:p>
    <w:p w14:paraId="654553A2" w14:textId="290E6AB7" w:rsidR="00E42E11" w:rsidRPr="00475A90" w:rsidRDefault="00E42E11" w:rsidP="00E42E11">
      <w:pPr>
        <w:pStyle w:val="PlainText"/>
        <w:rPr>
          <w:rFonts w:asciiTheme="minorHAnsi" w:hAnsiTheme="minorHAnsi" w:cstheme="minorHAnsi"/>
          <w:sz w:val="22"/>
          <w:szCs w:val="22"/>
        </w:rPr>
      </w:pPr>
      <w:r w:rsidRPr="00475A90">
        <w:rPr>
          <w:rFonts w:asciiTheme="minorHAnsi" w:hAnsiTheme="minorHAnsi" w:cstheme="minorHAnsi"/>
          <w:sz w:val="22"/>
          <w:szCs w:val="22"/>
        </w:rPr>
        <w:t xml:space="preserve">A lock </w:t>
      </w:r>
      <w:r w:rsidR="002E0FD7">
        <w:rPr>
          <w:rFonts w:asciiTheme="minorHAnsi" w:hAnsiTheme="minorHAnsi" w:cstheme="minorHAnsi"/>
          <w:sz w:val="22"/>
          <w:szCs w:val="22"/>
        </w:rPr>
        <w:t xml:space="preserve">may also be used on the clip to ensure the point clip is not removed, </w:t>
      </w:r>
      <w:r w:rsidR="006014D2">
        <w:rPr>
          <w:rFonts w:asciiTheme="minorHAnsi" w:hAnsiTheme="minorHAnsi" w:cstheme="minorHAnsi"/>
          <w:sz w:val="22"/>
          <w:szCs w:val="22"/>
        </w:rPr>
        <w:t xml:space="preserve">authority to use a lock or not is </w:t>
      </w:r>
      <w:r w:rsidR="002E0FD7">
        <w:rPr>
          <w:rFonts w:asciiTheme="minorHAnsi" w:hAnsiTheme="minorHAnsi" w:cstheme="minorHAnsi"/>
          <w:sz w:val="22"/>
          <w:szCs w:val="22"/>
        </w:rPr>
        <w:t>with the Track Manager</w:t>
      </w:r>
      <w:r w:rsidR="006014D2">
        <w:rPr>
          <w:rFonts w:asciiTheme="minorHAnsi" w:hAnsiTheme="minorHAnsi" w:cstheme="minorHAnsi"/>
          <w:sz w:val="22"/>
          <w:szCs w:val="22"/>
        </w:rPr>
        <w:t>.</w:t>
      </w:r>
      <w:r w:rsidRPr="00475A9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C19AD62" w14:textId="77777777" w:rsidR="00E42E11" w:rsidRPr="00475A90" w:rsidRDefault="00E42E11">
      <w:pPr>
        <w:rPr>
          <w:rFonts w:cstheme="minorHAnsi"/>
        </w:rPr>
      </w:pPr>
    </w:p>
    <w:p w14:paraId="109E3A43" w14:textId="0A6F759A" w:rsidR="008E06E1" w:rsidRPr="00475A90" w:rsidRDefault="008E06E1">
      <w:pPr>
        <w:rPr>
          <w:rFonts w:cstheme="minorHAnsi"/>
        </w:rPr>
      </w:pPr>
      <w:r w:rsidRPr="00475A90">
        <w:rPr>
          <w:rFonts w:cstheme="minorHAnsi"/>
        </w:rPr>
        <w:t xml:space="preserve">2: </w:t>
      </w:r>
      <w:r w:rsidR="00E42E11" w:rsidRPr="00475A90">
        <w:rPr>
          <w:rFonts w:cstheme="minorHAnsi"/>
        </w:rPr>
        <w:t>Using Point Clips</w:t>
      </w:r>
    </w:p>
    <w:p w14:paraId="49DABF14" w14:textId="03536320" w:rsidR="00EF0F66" w:rsidRPr="00475A90" w:rsidRDefault="00EF0F66" w:rsidP="00EF0F66">
      <w:pPr>
        <w:pStyle w:val="PlainText"/>
        <w:rPr>
          <w:rFonts w:asciiTheme="minorHAnsi" w:hAnsiTheme="minorHAnsi" w:cstheme="minorHAnsi"/>
          <w:sz w:val="28"/>
          <w:szCs w:val="28"/>
        </w:rPr>
      </w:pPr>
      <w:r w:rsidRPr="00475A90">
        <w:rPr>
          <w:rFonts w:asciiTheme="minorHAnsi" w:hAnsiTheme="minorHAnsi" w:cstheme="minorHAnsi"/>
          <w:sz w:val="22"/>
          <w:szCs w:val="22"/>
        </w:rPr>
        <w:t>Use standard point clips for standard points. Standard points have a switch blade and stock rail of similar depth. The standard point clip has a simple hook for the switch blade flange</w:t>
      </w:r>
      <w:r w:rsidRPr="00475A90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67E14B9D" w14:textId="77777777" w:rsidR="00EF0F66" w:rsidRPr="00A81152" w:rsidRDefault="00EF0F66" w:rsidP="00EF0F66">
      <w:pPr>
        <w:pStyle w:val="PlainText"/>
        <w:rPr>
          <w:rFonts w:ascii="Courier New" w:hAnsi="Courier New" w:cs="Courier New"/>
        </w:rPr>
      </w:pPr>
    </w:p>
    <w:p w14:paraId="70FF59F4" w14:textId="0F2ACAA6" w:rsidR="00E42E11" w:rsidRDefault="00E42E11"/>
    <w:p w14:paraId="77ACF015" w14:textId="77777777" w:rsidR="00E42E11" w:rsidRDefault="00E42E11"/>
    <w:p w14:paraId="6D08D473" w14:textId="40791A36" w:rsidR="00E42E11" w:rsidRDefault="00E42E11" w:rsidP="002B0035">
      <w:pPr>
        <w:jc w:val="center"/>
      </w:pPr>
      <w:r>
        <w:rPr>
          <w:rFonts w:ascii="Courier New" w:hAnsi="Courier New" w:cs="Courier New"/>
          <w:noProof/>
          <w:lang w:eastAsia="en-AU"/>
        </w:rPr>
        <w:drawing>
          <wp:inline distT="0" distB="0" distL="0" distR="0" wp14:anchorId="00EF66FB" wp14:editId="7B4E6B18">
            <wp:extent cx="4095750" cy="2330539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330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42E11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BE3528" w14:textId="77777777" w:rsidR="00137DB3" w:rsidRDefault="00137DB3" w:rsidP="009F3552">
      <w:pPr>
        <w:spacing w:after="0" w:line="240" w:lineRule="auto"/>
      </w:pPr>
      <w:r>
        <w:separator/>
      </w:r>
    </w:p>
  </w:endnote>
  <w:endnote w:type="continuationSeparator" w:id="0">
    <w:p w14:paraId="1761C1E5" w14:textId="77777777" w:rsidR="00137DB3" w:rsidRDefault="00137DB3" w:rsidP="009F3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238EF1" w14:textId="77777777" w:rsidR="00387448" w:rsidRDefault="00387448">
    <w:pPr>
      <w:pStyle w:val="Footer"/>
      <w:jc w:val="center"/>
      <w:rPr>
        <w:color w:val="4472C4" w:themeColor="accent1"/>
      </w:rPr>
    </w:pPr>
    <w:r>
      <w:rPr>
        <w:color w:val="4472C4" w:themeColor="accent1"/>
      </w:rPr>
      <w:t xml:space="preserve">Page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 xml:space="preserve"> PAGE  \* Arabic  \* MERGEFORMAT </w:instrText>
    </w:r>
    <w:r>
      <w:rPr>
        <w:color w:val="4472C4" w:themeColor="accent1"/>
      </w:rPr>
      <w:fldChar w:fldCharType="separate"/>
    </w:r>
    <w:r w:rsidR="00F36CFB">
      <w:rPr>
        <w:noProof/>
        <w:color w:val="4472C4" w:themeColor="accent1"/>
      </w:rPr>
      <w:t>7</w:t>
    </w:r>
    <w:r>
      <w:rPr>
        <w:color w:val="4472C4" w:themeColor="accent1"/>
      </w:rPr>
      <w:fldChar w:fldCharType="end"/>
    </w:r>
    <w:r>
      <w:rPr>
        <w:color w:val="4472C4" w:themeColor="accent1"/>
      </w:rPr>
      <w:t xml:space="preserve"> of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 xml:space="preserve"> NUMPAGES  \* Arabic  \* MERGEFORMAT </w:instrText>
    </w:r>
    <w:r>
      <w:rPr>
        <w:color w:val="4472C4" w:themeColor="accent1"/>
      </w:rPr>
      <w:fldChar w:fldCharType="separate"/>
    </w:r>
    <w:r w:rsidR="00F36CFB">
      <w:rPr>
        <w:noProof/>
        <w:color w:val="4472C4" w:themeColor="accent1"/>
      </w:rPr>
      <w:t>7</w:t>
    </w:r>
    <w:r>
      <w:rPr>
        <w:color w:val="4472C4" w:themeColor="accent1"/>
      </w:rPr>
      <w:fldChar w:fldCharType="end"/>
    </w:r>
  </w:p>
  <w:p w14:paraId="062F6B4D" w14:textId="722735CE" w:rsidR="004A5FEC" w:rsidRDefault="00387448">
    <w:pPr>
      <w:pStyle w:val="Footer"/>
    </w:pPr>
    <w:r w:rsidRPr="00387448">
      <w:t xml:space="preserve">Issue Date: </w:t>
    </w:r>
    <w:r w:rsidR="00803F45">
      <w:t>23</w:t>
    </w:r>
    <w:r w:rsidRPr="00387448">
      <w:t>/0</w:t>
    </w:r>
    <w:r w:rsidR="00576948">
      <w:t>4</w:t>
    </w:r>
    <w:r w:rsidRPr="00387448">
      <w:t>/201</w:t>
    </w:r>
    <w:r w:rsidR="004A5FEC">
      <w:t>8</w:t>
    </w:r>
    <w:r w:rsidR="00CB3F2B">
      <w:t xml:space="preserve">   </w:t>
    </w:r>
    <w:r w:rsidRPr="00387448">
      <w:t xml:space="preserve"> </w:t>
    </w:r>
    <w:r w:rsidR="00BB6520">
      <w:tab/>
    </w:r>
    <w:r w:rsidRPr="00387448">
      <w:t xml:space="preserve">UNCONTROLLED COPY WHEN PRINTED </w:t>
    </w:r>
    <w:r w:rsidR="00CB3F2B">
      <w:t xml:space="preserve">           </w:t>
    </w:r>
    <w:r w:rsidRPr="00387448">
      <w:t xml:space="preserve">  </w:t>
    </w:r>
    <w:r w:rsidR="00BB6520">
      <w:tab/>
    </w:r>
    <w:r w:rsidRPr="00387448">
      <w:t xml:space="preserve">Version: </w:t>
    </w:r>
    <w:r w:rsidR="004A5FEC">
      <w:t>2.0</w:t>
    </w:r>
    <w:r w:rsidRPr="00387448">
      <w:t xml:space="preserve"> </w:t>
    </w:r>
  </w:p>
  <w:p w14:paraId="643421D8" w14:textId="39D667F9" w:rsidR="00C3470D" w:rsidRDefault="00387448">
    <w:pPr>
      <w:pStyle w:val="Footer"/>
    </w:pPr>
    <w:r w:rsidRPr="00387448">
      <w:t xml:space="preserve">Review Date: </w:t>
    </w:r>
    <w:r w:rsidR="00CC097C">
      <w:t>23</w:t>
    </w:r>
    <w:r w:rsidRPr="00387448">
      <w:t>/</w:t>
    </w:r>
    <w:r w:rsidR="00576948">
      <w:t>04/</w:t>
    </w:r>
    <w:r w:rsidRPr="00387448">
      <w:t>20</w:t>
    </w:r>
    <w:r w:rsidR="004A5FEC">
      <w:t>2</w:t>
    </w:r>
    <w:r w:rsidR="00EA3885">
      <w:t>1</w:t>
    </w:r>
    <w:r w:rsidR="00CB3F2B">
      <w:t xml:space="preserve">    </w:t>
    </w:r>
    <w:r w:rsidRPr="00387448">
      <w:t xml:space="preserve"> </w:t>
    </w:r>
    <w:r w:rsidR="00BB6520">
      <w:tab/>
    </w:r>
    <w:r w:rsidRPr="00387448">
      <w:t xml:space="preserve">Custodian: </w:t>
    </w:r>
    <w:r w:rsidR="000C0114">
      <w:t>SMS working party</w:t>
    </w:r>
    <w:r w:rsidRPr="00387448">
      <w:t xml:space="preserve"> </w:t>
    </w:r>
    <w:r w:rsidR="00CB3F2B">
      <w:t xml:space="preserve">         </w:t>
    </w:r>
    <w:r w:rsidR="00BB6520">
      <w:tab/>
    </w:r>
    <w:r w:rsidRPr="00387448">
      <w:t xml:space="preserve">Approved by: </w:t>
    </w:r>
    <w:r w:rsidR="004A5FEC">
      <w:t>Committee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6201BF" w14:textId="77777777" w:rsidR="00137DB3" w:rsidRDefault="00137DB3" w:rsidP="009F3552">
      <w:pPr>
        <w:spacing w:after="0" w:line="240" w:lineRule="auto"/>
      </w:pPr>
      <w:r>
        <w:separator/>
      </w:r>
    </w:p>
  </w:footnote>
  <w:footnote w:type="continuationSeparator" w:id="0">
    <w:p w14:paraId="417E21C7" w14:textId="77777777" w:rsidR="00137DB3" w:rsidRDefault="00137DB3" w:rsidP="009F35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9BE85" w14:textId="1F44B967" w:rsidR="00CC097C" w:rsidRDefault="00137DB3">
    <w:pPr>
      <w:pStyle w:val="Header"/>
    </w:pPr>
    <w:r>
      <w:rPr>
        <w:noProof/>
      </w:rPr>
      <w:pict w14:anchorId="2A8966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6398547" o:spid="_x0000_s2051" type="#_x0000_t75" style="position:absolute;margin-left:0;margin-top:0;width:451.25pt;height:289.05pt;z-index:-251657216;mso-position-horizontal:center;mso-position-horizontal-relative:margin;mso-position-vertical:center;mso-position-vertical-relative:margin" o:allowincell="f">
          <v:imagedata r:id="rId1" o:title="OTHR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02A0E" w14:textId="75F2E334" w:rsidR="00EF0C57" w:rsidRDefault="00137DB3">
    <w:pPr>
      <w:pStyle w:val="Header"/>
    </w:pPr>
    <w:r>
      <w:rPr>
        <w:noProof/>
      </w:rPr>
      <w:pict w14:anchorId="02034B0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6398548" o:spid="_x0000_s2052" type="#_x0000_t75" style="position:absolute;margin-left:0;margin-top:0;width:451.25pt;height:289.05pt;z-index:-251656192;mso-position-horizontal:center;mso-position-horizontal-relative:margin;mso-position-vertical:center;mso-position-vertical-relative:margin" o:allowincell="f">
          <v:imagedata r:id="rId1" o:title="OTHR Logo" gain="19661f" blacklevel="22938f"/>
          <w10:wrap anchorx="margin" anchory="margin"/>
        </v:shape>
      </w:pict>
    </w:r>
    <w:r w:rsidR="00BB6520">
      <w:tab/>
    </w:r>
    <w:r w:rsidR="00BB6520">
      <w:tab/>
    </w:r>
    <w:r w:rsidR="005F73C5">
      <w:t>Clipping Points – Yard operation</w:t>
    </w:r>
  </w:p>
  <w:p w14:paraId="2ECA0C8A" w14:textId="7F679199" w:rsidR="00EF0C57" w:rsidRDefault="00BB6520">
    <w:pPr>
      <w:pStyle w:val="Header"/>
    </w:pPr>
    <w:r>
      <w:tab/>
    </w:r>
    <w:r>
      <w:tab/>
    </w:r>
    <w:r w:rsidR="00576948">
      <w:t>SOP-006</w:t>
    </w:r>
  </w:p>
  <w:p w14:paraId="184FDF7B" w14:textId="55F6DE40" w:rsidR="00324B97" w:rsidRDefault="00324B9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1AC904" w14:textId="4539C524" w:rsidR="00CC097C" w:rsidRDefault="00137DB3">
    <w:pPr>
      <w:pStyle w:val="Header"/>
    </w:pPr>
    <w:r>
      <w:rPr>
        <w:noProof/>
      </w:rPr>
      <w:pict w14:anchorId="544CBEE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6398546" o:spid="_x0000_s2050" type="#_x0000_t75" style="position:absolute;margin-left:0;margin-top:0;width:451.25pt;height:289.05pt;z-index:-251658240;mso-position-horizontal:center;mso-position-horizontal-relative:margin;mso-position-vertical:center;mso-position-vertical-relative:margin" o:allowincell="f">
          <v:imagedata r:id="rId1" o:title="OTHR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43DAF"/>
    <w:multiLevelType w:val="hybridMultilevel"/>
    <w:tmpl w:val="2E4A41A0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06D7078B"/>
    <w:multiLevelType w:val="multilevel"/>
    <w:tmpl w:val="102CE14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A82511A"/>
    <w:multiLevelType w:val="hybridMultilevel"/>
    <w:tmpl w:val="51EE7C84"/>
    <w:lvl w:ilvl="0" w:tplc="0C09000F">
      <w:start w:val="1"/>
      <w:numFmt w:val="decimal"/>
      <w:lvlText w:val="%1."/>
      <w:lvlJc w:val="left"/>
      <w:pPr>
        <w:ind w:left="765" w:hanging="360"/>
      </w:pPr>
    </w:lvl>
    <w:lvl w:ilvl="1" w:tplc="0C090019" w:tentative="1">
      <w:start w:val="1"/>
      <w:numFmt w:val="lowerLetter"/>
      <w:lvlText w:val="%2."/>
      <w:lvlJc w:val="left"/>
      <w:pPr>
        <w:ind w:left="1485" w:hanging="360"/>
      </w:pPr>
    </w:lvl>
    <w:lvl w:ilvl="2" w:tplc="0C09001B" w:tentative="1">
      <w:start w:val="1"/>
      <w:numFmt w:val="lowerRoman"/>
      <w:lvlText w:val="%3."/>
      <w:lvlJc w:val="right"/>
      <w:pPr>
        <w:ind w:left="2205" w:hanging="180"/>
      </w:pPr>
    </w:lvl>
    <w:lvl w:ilvl="3" w:tplc="0C09000F" w:tentative="1">
      <w:start w:val="1"/>
      <w:numFmt w:val="decimal"/>
      <w:lvlText w:val="%4."/>
      <w:lvlJc w:val="left"/>
      <w:pPr>
        <w:ind w:left="2925" w:hanging="360"/>
      </w:pPr>
    </w:lvl>
    <w:lvl w:ilvl="4" w:tplc="0C090019" w:tentative="1">
      <w:start w:val="1"/>
      <w:numFmt w:val="lowerLetter"/>
      <w:lvlText w:val="%5."/>
      <w:lvlJc w:val="left"/>
      <w:pPr>
        <w:ind w:left="3645" w:hanging="360"/>
      </w:pPr>
    </w:lvl>
    <w:lvl w:ilvl="5" w:tplc="0C09001B" w:tentative="1">
      <w:start w:val="1"/>
      <w:numFmt w:val="lowerRoman"/>
      <w:lvlText w:val="%6."/>
      <w:lvlJc w:val="right"/>
      <w:pPr>
        <w:ind w:left="4365" w:hanging="180"/>
      </w:pPr>
    </w:lvl>
    <w:lvl w:ilvl="6" w:tplc="0C09000F" w:tentative="1">
      <w:start w:val="1"/>
      <w:numFmt w:val="decimal"/>
      <w:lvlText w:val="%7."/>
      <w:lvlJc w:val="left"/>
      <w:pPr>
        <w:ind w:left="5085" w:hanging="360"/>
      </w:pPr>
    </w:lvl>
    <w:lvl w:ilvl="7" w:tplc="0C090019" w:tentative="1">
      <w:start w:val="1"/>
      <w:numFmt w:val="lowerLetter"/>
      <w:lvlText w:val="%8."/>
      <w:lvlJc w:val="left"/>
      <w:pPr>
        <w:ind w:left="5805" w:hanging="360"/>
      </w:pPr>
    </w:lvl>
    <w:lvl w:ilvl="8" w:tplc="0C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 w15:restartNumberingAfterBreak="0">
    <w:nsid w:val="10EA1E1A"/>
    <w:multiLevelType w:val="hybridMultilevel"/>
    <w:tmpl w:val="ED2E7D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7E2837"/>
    <w:multiLevelType w:val="hybridMultilevel"/>
    <w:tmpl w:val="1474102E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22874415"/>
    <w:multiLevelType w:val="hybridMultilevel"/>
    <w:tmpl w:val="22A09B6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2160" w:hanging="360"/>
      </w:pPr>
    </w:lvl>
    <w:lvl w:ilvl="2" w:tplc="0C09001B">
      <w:start w:val="1"/>
      <w:numFmt w:val="lowerRoman"/>
      <w:lvlText w:val="%3."/>
      <w:lvlJc w:val="right"/>
      <w:pPr>
        <w:ind w:left="2880" w:hanging="180"/>
      </w:pPr>
    </w:lvl>
    <w:lvl w:ilvl="3" w:tplc="0C09000F">
      <w:start w:val="1"/>
      <w:numFmt w:val="decimal"/>
      <w:lvlText w:val="%4."/>
      <w:lvlJc w:val="left"/>
      <w:pPr>
        <w:ind w:left="3600" w:hanging="360"/>
      </w:pPr>
    </w:lvl>
    <w:lvl w:ilvl="4" w:tplc="0C090019">
      <w:start w:val="1"/>
      <w:numFmt w:val="lowerLetter"/>
      <w:lvlText w:val="%5."/>
      <w:lvlJc w:val="left"/>
      <w:pPr>
        <w:ind w:left="4320" w:hanging="360"/>
      </w:pPr>
    </w:lvl>
    <w:lvl w:ilvl="5" w:tplc="0C09001B">
      <w:start w:val="1"/>
      <w:numFmt w:val="lowerRoman"/>
      <w:lvlText w:val="%6."/>
      <w:lvlJc w:val="right"/>
      <w:pPr>
        <w:ind w:left="5040" w:hanging="180"/>
      </w:pPr>
    </w:lvl>
    <w:lvl w:ilvl="6" w:tplc="0C09000F">
      <w:start w:val="1"/>
      <w:numFmt w:val="decimal"/>
      <w:lvlText w:val="%7."/>
      <w:lvlJc w:val="left"/>
      <w:pPr>
        <w:ind w:left="5760" w:hanging="360"/>
      </w:pPr>
    </w:lvl>
    <w:lvl w:ilvl="7" w:tplc="0C090019">
      <w:start w:val="1"/>
      <w:numFmt w:val="lowerLetter"/>
      <w:lvlText w:val="%8."/>
      <w:lvlJc w:val="left"/>
      <w:pPr>
        <w:ind w:left="6480" w:hanging="360"/>
      </w:pPr>
    </w:lvl>
    <w:lvl w:ilvl="8" w:tplc="0C09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380151C"/>
    <w:multiLevelType w:val="hybridMultilevel"/>
    <w:tmpl w:val="288CF1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5B7FC8"/>
    <w:multiLevelType w:val="hybridMultilevel"/>
    <w:tmpl w:val="D212A8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B6092"/>
    <w:multiLevelType w:val="hybridMultilevel"/>
    <w:tmpl w:val="2DD83092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35E70BDC"/>
    <w:multiLevelType w:val="hybridMultilevel"/>
    <w:tmpl w:val="2B3861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297876"/>
    <w:multiLevelType w:val="hybridMultilevel"/>
    <w:tmpl w:val="57C468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9505ED"/>
    <w:multiLevelType w:val="hybridMultilevel"/>
    <w:tmpl w:val="03040A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C641AD"/>
    <w:multiLevelType w:val="hybridMultilevel"/>
    <w:tmpl w:val="87F090A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605894"/>
    <w:multiLevelType w:val="hybridMultilevel"/>
    <w:tmpl w:val="E7D69B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D45D17"/>
    <w:multiLevelType w:val="hybridMultilevel"/>
    <w:tmpl w:val="FB0EFC52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67697F78"/>
    <w:multiLevelType w:val="hybridMultilevel"/>
    <w:tmpl w:val="0630D66A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 w15:restartNumberingAfterBreak="0">
    <w:nsid w:val="6A521F35"/>
    <w:multiLevelType w:val="hybridMultilevel"/>
    <w:tmpl w:val="66CE6D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F2127F"/>
    <w:multiLevelType w:val="hybridMultilevel"/>
    <w:tmpl w:val="9C24B4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1A6CF2"/>
    <w:multiLevelType w:val="hybridMultilevel"/>
    <w:tmpl w:val="7F8A3E40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5"/>
  </w:num>
  <w:num w:numId="3">
    <w:abstractNumId w:val="16"/>
  </w:num>
  <w:num w:numId="4">
    <w:abstractNumId w:val="9"/>
  </w:num>
  <w:num w:numId="5">
    <w:abstractNumId w:val="5"/>
  </w:num>
  <w:num w:numId="6">
    <w:abstractNumId w:val="12"/>
  </w:num>
  <w:num w:numId="7">
    <w:abstractNumId w:val="6"/>
  </w:num>
  <w:num w:numId="8">
    <w:abstractNumId w:val="11"/>
  </w:num>
  <w:num w:numId="9">
    <w:abstractNumId w:val="17"/>
  </w:num>
  <w:num w:numId="10">
    <w:abstractNumId w:val="8"/>
  </w:num>
  <w:num w:numId="11">
    <w:abstractNumId w:val="0"/>
  </w:num>
  <w:num w:numId="12">
    <w:abstractNumId w:val="3"/>
  </w:num>
  <w:num w:numId="13">
    <w:abstractNumId w:val="13"/>
  </w:num>
  <w:num w:numId="14">
    <w:abstractNumId w:val="18"/>
  </w:num>
  <w:num w:numId="15">
    <w:abstractNumId w:val="14"/>
  </w:num>
  <w:num w:numId="16">
    <w:abstractNumId w:val="4"/>
  </w:num>
  <w:num w:numId="17">
    <w:abstractNumId w:val="10"/>
  </w:num>
  <w:num w:numId="18">
    <w:abstractNumId w:val="1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BA9"/>
    <w:rsid w:val="000012DD"/>
    <w:rsid w:val="0001429F"/>
    <w:rsid w:val="00063BD6"/>
    <w:rsid w:val="00091AE1"/>
    <w:rsid w:val="000A6256"/>
    <w:rsid w:val="000B2A79"/>
    <w:rsid w:val="000C0114"/>
    <w:rsid w:val="000C0266"/>
    <w:rsid w:val="000C3102"/>
    <w:rsid w:val="000C54D5"/>
    <w:rsid w:val="000F0D49"/>
    <w:rsid w:val="000F1ADD"/>
    <w:rsid w:val="000F2395"/>
    <w:rsid w:val="00137DB3"/>
    <w:rsid w:val="00147447"/>
    <w:rsid w:val="00153AD3"/>
    <w:rsid w:val="00182484"/>
    <w:rsid w:val="00182C71"/>
    <w:rsid w:val="0018682C"/>
    <w:rsid w:val="0019213F"/>
    <w:rsid w:val="001B0943"/>
    <w:rsid w:val="001D08E9"/>
    <w:rsid w:val="001F07CE"/>
    <w:rsid w:val="0020258C"/>
    <w:rsid w:val="002150B5"/>
    <w:rsid w:val="00226276"/>
    <w:rsid w:val="002572ED"/>
    <w:rsid w:val="00266439"/>
    <w:rsid w:val="00283897"/>
    <w:rsid w:val="002A1158"/>
    <w:rsid w:val="002A7723"/>
    <w:rsid w:val="002B0035"/>
    <w:rsid w:val="002B1D04"/>
    <w:rsid w:val="002B42D9"/>
    <w:rsid w:val="002E0FD7"/>
    <w:rsid w:val="002E2706"/>
    <w:rsid w:val="002F6AD9"/>
    <w:rsid w:val="00324B97"/>
    <w:rsid w:val="003269AF"/>
    <w:rsid w:val="003424A9"/>
    <w:rsid w:val="0034738E"/>
    <w:rsid w:val="00362BF5"/>
    <w:rsid w:val="00365E06"/>
    <w:rsid w:val="003828F7"/>
    <w:rsid w:val="00382B40"/>
    <w:rsid w:val="00383BA9"/>
    <w:rsid w:val="00387448"/>
    <w:rsid w:val="003B4129"/>
    <w:rsid w:val="003C4746"/>
    <w:rsid w:val="003C692B"/>
    <w:rsid w:val="003F5113"/>
    <w:rsid w:val="0040195E"/>
    <w:rsid w:val="00417115"/>
    <w:rsid w:val="0043082F"/>
    <w:rsid w:val="00443C02"/>
    <w:rsid w:val="00450388"/>
    <w:rsid w:val="00450E5C"/>
    <w:rsid w:val="004669A9"/>
    <w:rsid w:val="00467BB1"/>
    <w:rsid w:val="00475A90"/>
    <w:rsid w:val="004848A1"/>
    <w:rsid w:val="0049338D"/>
    <w:rsid w:val="00495B4E"/>
    <w:rsid w:val="004A59D3"/>
    <w:rsid w:val="004A5FEC"/>
    <w:rsid w:val="004B2C75"/>
    <w:rsid w:val="004D4CA3"/>
    <w:rsid w:val="004D5637"/>
    <w:rsid w:val="004E22D3"/>
    <w:rsid w:val="004E3E45"/>
    <w:rsid w:val="004E7D9F"/>
    <w:rsid w:val="005250D0"/>
    <w:rsid w:val="00530FE3"/>
    <w:rsid w:val="00564423"/>
    <w:rsid w:val="005700FF"/>
    <w:rsid w:val="00576948"/>
    <w:rsid w:val="005819B6"/>
    <w:rsid w:val="00591F75"/>
    <w:rsid w:val="005A1B0C"/>
    <w:rsid w:val="005B4D5F"/>
    <w:rsid w:val="005B5548"/>
    <w:rsid w:val="005F7192"/>
    <w:rsid w:val="005F73C5"/>
    <w:rsid w:val="006014D2"/>
    <w:rsid w:val="00602A52"/>
    <w:rsid w:val="00620FE8"/>
    <w:rsid w:val="00621BE7"/>
    <w:rsid w:val="00626F2D"/>
    <w:rsid w:val="00643E50"/>
    <w:rsid w:val="00654086"/>
    <w:rsid w:val="00655429"/>
    <w:rsid w:val="006721AB"/>
    <w:rsid w:val="006863FC"/>
    <w:rsid w:val="0069754D"/>
    <w:rsid w:val="006A0584"/>
    <w:rsid w:val="006B7299"/>
    <w:rsid w:val="006C3ECC"/>
    <w:rsid w:val="006C7CD6"/>
    <w:rsid w:val="007017C2"/>
    <w:rsid w:val="00702936"/>
    <w:rsid w:val="007040E3"/>
    <w:rsid w:val="00707558"/>
    <w:rsid w:val="00724539"/>
    <w:rsid w:val="007376B7"/>
    <w:rsid w:val="00756FB5"/>
    <w:rsid w:val="00766250"/>
    <w:rsid w:val="007664D4"/>
    <w:rsid w:val="00797949"/>
    <w:rsid w:val="007B3C0E"/>
    <w:rsid w:val="007B5D74"/>
    <w:rsid w:val="007C2885"/>
    <w:rsid w:val="007C4B7B"/>
    <w:rsid w:val="007D6044"/>
    <w:rsid w:val="007D706E"/>
    <w:rsid w:val="007E4322"/>
    <w:rsid w:val="00803F45"/>
    <w:rsid w:val="00812940"/>
    <w:rsid w:val="0081428D"/>
    <w:rsid w:val="008176AD"/>
    <w:rsid w:val="00823DED"/>
    <w:rsid w:val="00823ED4"/>
    <w:rsid w:val="00825B61"/>
    <w:rsid w:val="00840878"/>
    <w:rsid w:val="00847EAC"/>
    <w:rsid w:val="008730FD"/>
    <w:rsid w:val="00874945"/>
    <w:rsid w:val="00875AEA"/>
    <w:rsid w:val="008811AC"/>
    <w:rsid w:val="008B74A9"/>
    <w:rsid w:val="008C20EB"/>
    <w:rsid w:val="008D7ACD"/>
    <w:rsid w:val="008E06E1"/>
    <w:rsid w:val="008E4962"/>
    <w:rsid w:val="008F77AD"/>
    <w:rsid w:val="0090224F"/>
    <w:rsid w:val="00920EF1"/>
    <w:rsid w:val="00922500"/>
    <w:rsid w:val="00933221"/>
    <w:rsid w:val="009378A7"/>
    <w:rsid w:val="00950E9C"/>
    <w:rsid w:val="00952735"/>
    <w:rsid w:val="00964AA9"/>
    <w:rsid w:val="00967C4F"/>
    <w:rsid w:val="009809C7"/>
    <w:rsid w:val="009841C8"/>
    <w:rsid w:val="009860A9"/>
    <w:rsid w:val="009A36D6"/>
    <w:rsid w:val="009D776F"/>
    <w:rsid w:val="009E4C23"/>
    <w:rsid w:val="009F31EB"/>
    <w:rsid w:val="009F3552"/>
    <w:rsid w:val="00A044D5"/>
    <w:rsid w:val="00A208D2"/>
    <w:rsid w:val="00A302D8"/>
    <w:rsid w:val="00A43F1A"/>
    <w:rsid w:val="00A44C82"/>
    <w:rsid w:val="00A61578"/>
    <w:rsid w:val="00A73A86"/>
    <w:rsid w:val="00A9592D"/>
    <w:rsid w:val="00AA3774"/>
    <w:rsid w:val="00AA7B09"/>
    <w:rsid w:val="00AE329B"/>
    <w:rsid w:val="00AF4206"/>
    <w:rsid w:val="00B229B5"/>
    <w:rsid w:val="00B32010"/>
    <w:rsid w:val="00B43D5E"/>
    <w:rsid w:val="00B773D7"/>
    <w:rsid w:val="00B86F46"/>
    <w:rsid w:val="00BA616B"/>
    <w:rsid w:val="00BB232E"/>
    <w:rsid w:val="00BB6520"/>
    <w:rsid w:val="00BB6782"/>
    <w:rsid w:val="00BC00CD"/>
    <w:rsid w:val="00BC3770"/>
    <w:rsid w:val="00BE1491"/>
    <w:rsid w:val="00BF0C98"/>
    <w:rsid w:val="00C02275"/>
    <w:rsid w:val="00C21C18"/>
    <w:rsid w:val="00C31DD0"/>
    <w:rsid w:val="00C32B5A"/>
    <w:rsid w:val="00C3470D"/>
    <w:rsid w:val="00C46C71"/>
    <w:rsid w:val="00C475AE"/>
    <w:rsid w:val="00C53FA8"/>
    <w:rsid w:val="00C62550"/>
    <w:rsid w:val="00C637E0"/>
    <w:rsid w:val="00C944AA"/>
    <w:rsid w:val="00CA68E1"/>
    <w:rsid w:val="00CB3F2B"/>
    <w:rsid w:val="00CC097C"/>
    <w:rsid w:val="00CC0D31"/>
    <w:rsid w:val="00CC2B6C"/>
    <w:rsid w:val="00CD6BA9"/>
    <w:rsid w:val="00CE09D7"/>
    <w:rsid w:val="00D035F0"/>
    <w:rsid w:val="00D40139"/>
    <w:rsid w:val="00D46A2D"/>
    <w:rsid w:val="00D5072C"/>
    <w:rsid w:val="00D5301B"/>
    <w:rsid w:val="00D60F8D"/>
    <w:rsid w:val="00D8470A"/>
    <w:rsid w:val="00DB6D0C"/>
    <w:rsid w:val="00DD256E"/>
    <w:rsid w:val="00E06F80"/>
    <w:rsid w:val="00E27045"/>
    <w:rsid w:val="00E32B2A"/>
    <w:rsid w:val="00E35EF8"/>
    <w:rsid w:val="00E41093"/>
    <w:rsid w:val="00E42E11"/>
    <w:rsid w:val="00E45028"/>
    <w:rsid w:val="00E46851"/>
    <w:rsid w:val="00E46C9C"/>
    <w:rsid w:val="00E531E9"/>
    <w:rsid w:val="00E66FFE"/>
    <w:rsid w:val="00E730C4"/>
    <w:rsid w:val="00E7785E"/>
    <w:rsid w:val="00E85053"/>
    <w:rsid w:val="00E851AE"/>
    <w:rsid w:val="00E867C1"/>
    <w:rsid w:val="00E869B0"/>
    <w:rsid w:val="00E9513D"/>
    <w:rsid w:val="00EA383D"/>
    <w:rsid w:val="00EA3885"/>
    <w:rsid w:val="00EA3B6F"/>
    <w:rsid w:val="00EB21AD"/>
    <w:rsid w:val="00EC1421"/>
    <w:rsid w:val="00EE0C8C"/>
    <w:rsid w:val="00EF0C57"/>
    <w:rsid w:val="00EF0F66"/>
    <w:rsid w:val="00F04159"/>
    <w:rsid w:val="00F11332"/>
    <w:rsid w:val="00F125A5"/>
    <w:rsid w:val="00F26F28"/>
    <w:rsid w:val="00F36CFB"/>
    <w:rsid w:val="00F37703"/>
    <w:rsid w:val="00F42979"/>
    <w:rsid w:val="00F74611"/>
    <w:rsid w:val="00F86ACD"/>
    <w:rsid w:val="00FC1E42"/>
    <w:rsid w:val="00FD5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6D3FFDF6"/>
  <w15:chartTrackingRefBased/>
  <w15:docId w15:val="{3A044641-6AD0-4593-AE1D-BBE0A739F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49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F35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3552"/>
  </w:style>
  <w:style w:type="paragraph" w:styleId="Footer">
    <w:name w:val="footer"/>
    <w:basedOn w:val="Normal"/>
    <w:link w:val="FooterChar"/>
    <w:uiPriority w:val="99"/>
    <w:unhideWhenUsed/>
    <w:rsid w:val="009F35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3552"/>
  </w:style>
  <w:style w:type="paragraph" w:styleId="BalloonText">
    <w:name w:val="Balloon Text"/>
    <w:basedOn w:val="Normal"/>
    <w:link w:val="BalloonTextChar"/>
    <w:uiPriority w:val="99"/>
    <w:semiHidden/>
    <w:unhideWhenUsed/>
    <w:rsid w:val="000C01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11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644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E42E1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42E11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A14FED-A561-4DCC-AEED-ED539EB53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martynandruth</dc:creator>
  <cp:keywords/>
  <dc:description/>
  <cp:lastModifiedBy>Greg Bourne</cp:lastModifiedBy>
  <cp:revision>2</cp:revision>
  <cp:lastPrinted>2018-03-15T23:45:00Z</cp:lastPrinted>
  <dcterms:created xsi:type="dcterms:W3CDTF">2018-04-28T11:10:00Z</dcterms:created>
  <dcterms:modified xsi:type="dcterms:W3CDTF">2018-04-28T11:10:00Z</dcterms:modified>
</cp:coreProperties>
</file>